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 xml:space="preserve">Obchodní firma: </w:t>
      </w:r>
      <w:r w:rsidRPr="00966200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966200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>Sídlo:</w:t>
      </w:r>
      <w:r w:rsidRPr="00966200">
        <w:rPr>
          <w:rFonts w:ascii="Verdana" w:hAnsi="Verdana" w:cs="Calibri"/>
          <w:sz w:val="18"/>
          <w:szCs w:val="18"/>
        </w:rPr>
        <w:tab/>
      </w:r>
      <w:r w:rsidRPr="00966200">
        <w:rPr>
          <w:rFonts w:ascii="Verdana" w:hAnsi="Verdana" w:cs="Calibri"/>
          <w:sz w:val="18"/>
          <w:szCs w:val="18"/>
        </w:rPr>
        <w:tab/>
      </w:r>
      <w:r w:rsidRPr="00966200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>IČ</w:t>
      </w:r>
      <w:r w:rsidR="004F678B" w:rsidRPr="00966200">
        <w:rPr>
          <w:rFonts w:ascii="Verdana" w:hAnsi="Verdana" w:cs="Calibri"/>
          <w:sz w:val="18"/>
          <w:szCs w:val="18"/>
        </w:rPr>
        <w:t>O</w:t>
      </w:r>
      <w:r w:rsidRPr="00966200">
        <w:rPr>
          <w:rFonts w:ascii="Verdana" w:hAnsi="Verdana" w:cs="Calibri"/>
          <w:sz w:val="18"/>
          <w:szCs w:val="18"/>
        </w:rPr>
        <w:t>:</w:t>
      </w:r>
      <w:r w:rsidRPr="00966200">
        <w:rPr>
          <w:rFonts w:ascii="Verdana" w:hAnsi="Verdana" w:cs="Calibri"/>
          <w:sz w:val="18"/>
          <w:szCs w:val="18"/>
        </w:rPr>
        <w:tab/>
      </w:r>
      <w:r w:rsidRPr="00966200">
        <w:rPr>
          <w:rFonts w:ascii="Verdana" w:hAnsi="Verdana" w:cs="Calibri"/>
          <w:sz w:val="18"/>
          <w:szCs w:val="18"/>
        </w:rPr>
        <w:tab/>
      </w:r>
      <w:r w:rsidRPr="00966200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966200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>DIČ:</w:t>
      </w:r>
      <w:r w:rsidRPr="00966200">
        <w:rPr>
          <w:rFonts w:ascii="Verdana" w:hAnsi="Verdana" w:cs="Calibri"/>
          <w:b/>
          <w:bCs/>
          <w:sz w:val="18"/>
          <w:szCs w:val="18"/>
        </w:rPr>
        <w:tab/>
      </w:r>
      <w:r w:rsidRPr="00966200">
        <w:rPr>
          <w:rFonts w:ascii="Verdana" w:hAnsi="Verdana" w:cs="Calibri"/>
          <w:b/>
          <w:bCs/>
          <w:sz w:val="18"/>
          <w:szCs w:val="18"/>
        </w:rPr>
        <w:tab/>
      </w:r>
      <w:r w:rsidRPr="00966200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024F9492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 xml:space="preserve">Právní forma: </w:t>
      </w:r>
      <w:r w:rsidRPr="00966200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r w:rsidR="00966200">
            <w:rPr>
              <w:rFonts w:ascii="Verdana" w:hAnsi="Verdana"/>
              <w:b/>
              <w:sz w:val="18"/>
              <w:szCs w:val="18"/>
            </w:rPr>
            <w:tab/>
          </w:r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966200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966200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966200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07B9907F" w:rsidR="00357D03" w:rsidRPr="00966200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966200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966200">
        <w:rPr>
          <w:rFonts w:ascii="Verdana" w:hAnsi="Verdana"/>
          <w:sz w:val="18"/>
          <w:szCs w:val="18"/>
        </w:rPr>
        <w:t>řízení na uzavření Rámcové dohody</w:t>
      </w:r>
      <w:r w:rsidRPr="00966200">
        <w:rPr>
          <w:rFonts w:ascii="Verdana" w:hAnsi="Verdana"/>
          <w:sz w:val="18"/>
          <w:szCs w:val="18"/>
        </w:rPr>
        <w:t xml:space="preserve"> s názvem </w:t>
      </w:r>
      <w:r w:rsidR="008C00D3">
        <w:rPr>
          <w:rFonts w:ascii="Verdana" w:hAnsi="Verdana"/>
          <w:sz w:val="18"/>
          <w:szCs w:val="18"/>
        </w:rPr>
        <w:t>„</w:t>
      </w:r>
      <w:r w:rsidR="008B7078">
        <w:rPr>
          <w:rFonts w:ascii="Verdana" w:hAnsi="Verdana" w:cstheme="minorHAnsi"/>
          <w:b/>
          <w:sz w:val="18"/>
          <w:szCs w:val="18"/>
        </w:rPr>
        <w:t>Palivo na topnou sezónu 2023/2024 pro OŘ OVA</w:t>
      </w:r>
      <w:bookmarkStart w:id="0" w:name="_GoBack"/>
      <w:bookmarkEnd w:id="0"/>
      <w:r w:rsidR="008C00D3">
        <w:rPr>
          <w:rFonts w:ascii="Verdana" w:hAnsi="Verdana" w:cstheme="minorHAnsi"/>
          <w:b/>
          <w:sz w:val="18"/>
          <w:szCs w:val="18"/>
        </w:rPr>
        <w:t>“</w:t>
      </w:r>
      <w:r w:rsidRPr="00966200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966200">
        <w:rPr>
          <w:rFonts w:ascii="Verdana" w:hAnsi="Verdana"/>
          <w:sz w:val="18"/>
          <w:szCs w:val="18"/>
        </w:rPr>
        <w:t>Rámcovou dohodu</w:t>
      </w:r>
      <w:r w:rsidRPr="00966200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966200">
        <w:rPr>
          <w:rFonts w:ascii="Verdana" w:hAnsi="Verdana"/>
          <w:sz w:val="18"/>
          <w:szCs w:val="18"/>
        </w:rPr>
        <w:t>uzavření Rámcové dohody</w:t>
      </w:r>
      <w:r w:rsidRPr="00966200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78A5947E" w14:textId="77777777" w:rsidR="00966200" w:rsidRDefault="00966200" w:rsidP="00357D03">
      <w:pPr>
        <w:pStyle w:val="text"/>
        <w:widowControl/>
        <w:rPr>
          <w:rFonts w:ascii="Verdana" w:hAnsi="Verdana"/>
          <w:sz w:val="22"/>
          <w:szCs w:val="22"/>
        </w:rPr>
      </w:pPr>
    </w:p>
    <w:p w14:paraId="4EADF7A7" w14:textId="77777777" w:rsidR="00966200" w:rsidRPr="00C351E3" w:rsidRDefault="00966200" w:rsidP="00966200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1BB8534BBBD43A4B3A18636BD337B3C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AA0627067127478BA881CB02D8A62060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AC74A26691442D2AB465D4EB5D6A19C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42A229B3FF344BC3941A0CD88A5FD899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A5AB8321FD8A46A98FAA7C7A7F69964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D44F5B60653E4DA2B56527EF6C2A1BFD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03029E95" w14:textId="77777777" w:rsidR="00966200" w:rsidRPr="00E868BD" w:rsidRDefault="00966200" w:rsidP="00966200">
      <w:pPr>
        <w:rPr>
          <w:rFonts w:ascii="Verdana" w:hAnsi="Verdana"/>
        </w:rPr>
      </w:pPr>
    </w:p>
    <w:p w14:paraId="168A7699" w14:textId="77777777" w:rsidR="00966200" w:rsidRPr="00E868BD" w:rsidRDefault="00966200" w:rsidP="00966200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3055581" w14:textId="77777777" w:rsidR="00966200" w:rsidRPr="00E868BD" w:rsidRDefault="00966200" w:rsidP="00357D03">
      <w:pPr>
        <w:pStyle w:val="text"/>
        <w:widowControl/>
        <w:rPr>
          <w:rFonts w:ascii="Verdana" w:hAnsi="Verdana"/>
          <w:sz w:val="22"/>
          <w:szCs w:val="22"/>
        </w:rPr>
      </w:pP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316A7" w14:textId="77777777" w:rsidR="00C65DEB" w:rsidRDefault="00C65DEB" w:rsidP="00357D03">
      <w:r>
        <w:separator/>
      </w:r>
    </w:p>
  </w:endnote>
  <w:endnote w:type="continuationSeparator" w:id="0">
    <w:p w14:paraId="480316A8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316A5" w14:textId="77777777" w:rsidR="00C65DEB" w:rsidRDefault="00C65DEB" w:rsidP="00357D03">
      <w:r>
        <w:separator/>
      </w:r>
    </w:p>
  </w:footnote>
  <w:footnote w:type="continuationSeparator" w:id="0">
    <w:p w14:paraId="480316A6" w14:textId="77777777" w:rsidR="00C65DEB" w:rsidRDefault="00C65DEB" w:rsidP="00357D03">
      <w:r>
        <w:continuationSeparator/>
      </w:r>
    </w:p>
  </w:footnote>
  <w:footnote w:id="1">
    <w:p w14:paraId="58F49576" w14:textId="65E5A7D1" w:rsidR="00966200" w:rsidRPr="001221BF" w:rsidRDefault="00966200" w:rsidP="00966200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</w:t>
      </w:r>
      <w:r>
        <w:rPr>
          <w:rFonts w:ascii="Verdana" w:hAnsi="Verdana"/>
          <w:sz w:val="18"/>
          <w:szCs w:val="18"/>
        </w:rPr>
        <w:t>9</w:t>
      </w:r>
      <w:r w:rsidRPr="00991CFD"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>10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Výzvy k podání nabídky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>
        <w:rPr>
          <w:rStyle w:val="Odkaznakoment"/>
          <w:rFonts w:ascii="Verdana" w:hAnsi="Verdana"/>
          <w:sz w:val="18"/>
          <w:szCs w:val="18"/>
        </w:rPr>
        <w:t>IX.</w:t>
      </w:r>
      <w:r w:rsidRPr="00991CFD">
        <w:rPr>
          <w:rStyle w:val="Odkaznakoment"/>
          <w:rFonts w:ascii="Verdana" w:hAnsi="Verdana"/>
          <w:sz w:val="18"/>
          <w:szCs w:val="18"/>
        </w:rPr>
        <w:t>7 Rámcové dohody</w:t>
      </w:r>
      <w:r>
        <w:rPr>
          <w:rStyle w:val="Odkaznakoment"/>
          <w:rFonts w:ascii="Verdana" w:hAnsi="Verdana"/>
          <w:sz w:val="18"/>
          <w:szCs w:val="18"/>
        </w:rPr>
        <w:t xml:space="preserve"> včetně příloh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 (</w:t>
      </w:r>
      <w:r>
        <w:rPr>
          <w:rStyle w:val="Odkaznakoment"/>
          <w:rFonts w:ascii="Verdana" w:hAnsi="Verdana"/>
          <w:sz w:val="18"/>
          <w:szCs w:val="18"/>
        </w:rPr>
        <w:t>Díl 2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3A16C475" w14:textId="77777777" w:rsidR="00966200" w:rsidRPr="001221BF" w:rsidRDefault="00966200" w:rsidP="00966200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8B7078"/>
    <w:rsid w:val="008C00D3"/>
    <w:rsid w:val="00901E2C"/>
    <w:rsid w:val="00966200"/>
    <w:rsid w:val="0098574F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EF129A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1BB8534BBBD43A4B3A18636BD337B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6E804E-506A-4A61-9BA8-B0A0085374C0}"/>
      </w:docPartPr>
      <w:docPartBody>
        <w:p w:rsidR="003E6EEA" w:rsidRDefault="00E90912" w:rsidP="00E90912">
          <w:pPr>
            <w:pStyle w:val="11BB8534BBBD43A4B3A18636BD337B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A0627067127478BA881CB02D8A620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F46FD-8D01-46F1-A323-4FF859EF74E4}"/>
      </w:docPartPr>
      <w:docPartBody>
        <w:p w:rsidR="003E6EEA" w:rsidRDefault="00E90912" w:rsidP="00E90912">
          <w:pPr>
            <w:pStyle w:val="AA0627067127478BA881CB02D8A62060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AC74A26691442D2AB465D4EB5D6A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29FB4E-C0AD-448C-BF7B-92CC5378B9D2}"/>
      </w:docPartPr>
      <w:docPartBody>
        <w:p w:rsidR="003E6EEA" w:rsidRDefault="00E90912" w:rsidP="00E90912">
          <w:pPr>
            <w:pStyle w:val="CAC74A26691442D2AB465D4EB5D6A19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2A229B3FF344BC3941A0CD88A5FD8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D663F-6204-499D-8D49-376F10889709}"/>
      </w:docPartPr>
      <w:docPartBody>
        <w:p w:rsidR="003E6EEA" w:rsidRDefault="00E90912" w:rsidP="00E90912">
          <w:pPr>
            <w:pStyle w:val="42A229B3FF344BC3941A0CD88A5FD89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5AB8321FD8A46A98FAA7C7A7F6996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BDB1AC-AF7E-473D-8EFE-52C3275F3AA1}"/>
      </w:docPartPr>
      <w:docPartBody>
        <w:p w:rsidR="003E6EEA" w:rsidRDefault="00E90912" w:rsidP="00E90912">
          <w:pPr>
            <w:pStyle w:val="A5AB8321FD8A46A98FAA7C7A7F69964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44F5B60653E4DA2B56527EF6C2A1B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5C353E-ECA2-4BAB-AB91-A7CE70D6041B}"/>
      </w:docPartPr>
      <w:docPartBody>
        <w:p w:rsidR="003E6EEA" w:rsidRDefault="00E90912" w:rsidP="00E90912">
          <w:pPr>
            <w:pStyle w:val="D44F5B60653E4DA2B56527EF6C2A1BFD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3E6EEA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90912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90912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11BB8534BBBD43A4B3A18636BD337B3C">
    <w:name w:val="11BB8534BBBD43A4B3A18636BD337B3C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AA0627067127478BA881CB02D8A62060">
    <w:name w:val="AA0627067127478BA881CB02D8A62060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CAC74A26691442D2AB465D4EB5D6A19C">
    <w:name w:val="CAC74A26691442D2AB465D4EB5D6A19C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42A229B3FF344BC3941A0CD88A5FD899">
    <w:name w:val="42A229B3FF344BC3941A0CD88A5FD899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A5AB8321FD8A46A98FAA7C7A7F699641">
    <w:name w:val="A5AB8321FD8A46A98FAA7C7A7F699641"/>
    <w:rsid w:val="00E90912"/>
    <w:pPr>
      <w:spacing w:after="160" w:line="259" w:lineRule="auto"/>
    </w:pPr>
    <w:rPr>
      <w:kern w:val="2"/>
      <w14:ligatures w14:val="standardContextual"/>
    </w:rPr>
  </w:style>
  <w:style w:type="paragraph" w:customStyle="1" w:styleId="D44F5B60653E4DA2B56527EF6C2A1BFD">
    <w:name w:val="D44F5B60653E4DA2B56527EF6C2A1BFD"/>
    <w:rsid w:val="00E90912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Škopík Václav, Ing.</cp:lastModifiedBy>
  <cp:revision>22</cp:revision>
  <dcterms:created xsi:type="dcterms:W3CDTF">2018-11-26T13:29:00Z</dcterms:created>
  <dcterms:modified xsi:type="dcterms:W3CDTF">2023-08-28T06:09:00Z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